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A22A" w14:textId="4DB17EFC" w:rsidR="006F3C5C" w:rsidRDefault="00430DC5">
      <w:r>
        <w:rPr>
          <w:noProof/>
        </w:rPr>
        <mc:AlternateContent>
          <mc:Choice Requires="wps">
            <w:drawing>
              <wp:anchor distT="0" distB="0" distL="114300" distR="114300" simplePos="0" relativeHeight="251659264" behindDoc="0" locked="0" layoutInCell="1" allowOverlap="1" wp14:anchorId="2D61639D" wp14:editId="133EBA82">
                <wp:simplePos x="0" y="0"/>
                <wp:positionH relativeFrom="margin">
                  <wp:align>left</wp:align>
                </wp:positionH>
                <wp:positionV relativeFrom="paragraph">
                  <wp:posOffset>75565</wp:posOffset>
                </wp:positionV>
                <wp:extent cx="1743075" cy="10382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743075" cy="1038225"/>
                        </a:xfrm>
                        <a:prstGeom prst="rect">
                          <a:avLst/>
                        </a:prstGeom>
                        <a:solidFill>
                          <a:schemeClr val="lt1"/>
                        </a:solidFill>
                        <a:ln w="6350">
                          <a:solidFill>
                            <a:prstClr val="black"/>
                          </a:solidFill>
                        </a:ln>
                      </wps:spPr>
                      <wps:txbx>
                        <w:txbxContent>
                          <w:p w14:paraId="5595CDA1" w14:textId="49429581" w:rsidR="00430DC5" w:rsidRDefault="00430DC5" w:rsidP="00430DC5">
                            <w:pPr>
                              <w:jc w:val="center"/>
                            </w:pPr>
                            <w:r>
                              <w:t>Attach Photo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61639D" id="_x0000_t202" coordsize="21600,21600" o:spt="202" path="m,l,21600r21600,l21600,xe">
                <v:stroke joinstyle="miter"/>
                <v:path gradientshapeok="t" o:connecttype="rect"/>
              </v:shapetype>
              <v:shape id="Text Box 5" o:spid="_x0000_s1026" type="#_x0000_t202" style="position:absolute;margin-left:0;margin-top:5.95pt;width:137.25pt;height:81.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" fillcolor="white [3201]" strokeweight=".5pt">
                <v:textbox>
                  <w:txbxContent>
                    <w:p w14:paraId="5595CDA1" w14:textId="49429581" w:rsidR="00430DC5" w:rsidRDefault="00430DC5" w:rsidP="00430DC5">
                      <w:pPr>
                        <w:jc w:val="center"/>
                      </w:pPr>
                      <w:r>
                        <w:t>Attach Photo Here</w:t>
                      </w:r>
                    </w:p>
                  </w:txbxContent>
                </v:textbox>
                <w10:wrap anchorx="margin"/>
              </v:shape>
            </w:pict>
          </mc:Fallback>
        </mc:AlternateContent>
      </w:r>
    </w:p>
    <w:p w14:paraId="70724DCD" w14:textId="552D8957" w:rsidR="00E41197" w:rsidRDefault="00E41197"/>
    <w:p w14:paraId="4EFABD80" w14:textId="77777777" w:rsidR="00430DC5" w:rsidRDefault="00430DC5"/>
    <w:p w14:paraId="14C61FE9" w14:textId="1A6E54BA" w:rsidR="00430DC5" w:rsidRDefault="00430DC5" w:rsidP="00430DC5">
      <w:pPr>
        <w:spacing w:after="120" w:line="264" w:lineRule="auto"/>
        <w:contextualSpacing/>
        <w:rPr>
          <w:rFonts w:eastAsiaTheme="minorEastAsia"/>
          <w:sz w:val="28"/>
          <w:szCs w:val="28"/>
        </w:rPr>
      </w:pPr>
    </w:p>
    <w:p w14:paraId="15B51567" w14:textId="17AAAEF8" w:rsidR="00430DC5" w:rsidRDefault="00430DC5" w:rsidP="00430DC5">
      <w:pPr>
        <w:spacing w:after="120" w:line="264" w:lineRule="auto"/>
        <w:contextualSpacing/>
        <w:rPr>
          <w:rFonts w:eastAsiaTheme="minorEastAsia"/>
          <w:sz w:val="28"/>
          <w:szCs w:val="28"/>
        </w:rPr>
      </w:pPr>
    </w:p>
    <w:p w14:paraId="79E6C83D" w14:textId="1E3FE879" w:rsidR="00430DC5" w:rsidRPr="00430DC5" w:rsidRDefault="00430DC5" w:rsidP="00430DC5">
      <w:pPr>
        <w:spacing w:after="120" w:line="264" w:lineRule="auto"/>
        <w:contextualSpacing/>
        <w:rPr>
          <w:rFonts w:eastAsiaTheme="minorEastAsia"/>
          <w:sz w:val="28"/>
          <w:szCs w:val="28"/>
        </w:rPr>
      </w:pPr>
      <w:r w:rsidRPr="00430DC5">
        <w:rPr>
          <w:rFonts w:eastAsiaTheme="minorEastAsia"/>
          <w:sz w:val="28"/>
          <w:szCs w:val="28"/>
        </w:rPr>
        <w:t>________________________</w:t>
      </w:r>
      <w:r w:rsidRPr="00430DC5">
        <w:rPr>
          <w:rFonts w:eastAsiaTheme="minorEastAsia"/>
          <w:sz w:val="28"/>
          <w:szCs w:val="28"/>
        </w:rPr>
        <w:tab/>
      </w:r>
      <w:r w:rsidRPr="00430DC5">
        <w:rPr>
          <w:rFonts w:eastAsiaTheme="minorEastAsia"/>
          <w:sz w:val="28"/>
          <w:szCs w:val="28"/>
        </w:rPr>
        <w:tab/>
        <w:t>________________</w:t>
      </w:r>
      <w:r w:rsidRPr="00430DC5">
        <w:rPr>
          <w:rFonts w:eastAsiaTheme="minorEastAsia"/>
          <w:sz w:val="28"/>
          <w:szCs w:val="28"/>
        </w:rPr>
        <w:tab/>
        <w:t>_______________</w:t>
      </w:r>
    </w:p>
    <w:p w14:paraId="259CB596" w14:textId="77777777" w:rsidR="00430DC5" w:rsidRPr="00430DC5" w:rsidRDefault="00430DC5" w:rsidP="00430DC5">
      <w:pPr>
        <w:spacing w:after="120" w:line="264" w:lineRule="auto"/>
        <w:contextualSpacing/>
        <w:rPr>
          <w:rFonts w:eastAsiaTheme="minorEastAsia"/>
          <w:sz w:val="20"/>
          <w:szCs w:val="20"/>
        </w:rPr>
      </w:pPr>
      <w:r w:rsidRPr="00430DC5">
        <w:rPr>
          <w:rFonts w:eastAsiaTheme="minorEastAsia"/>
          <w:sz w:val="20"/>
          <w:szCs w:val="20"/>
        </w:rPr>
        <w:t>Name of Person w/Disability</w:t>
      </w:r>
      <w:r w:rsidRPr="00430DC5">
        <w:rPr>
          <w:rFonts w:eastAsiaTheme="minorEastAsia"/>
          <w:sz w:val="28"/>
          <w:szCs w:val="28"/>
        </w:rPr>
        <w:tab/>
      </w:r>
      <w:r w:rsidRPr="00430DC5">
        <w:rPr>
          <w:rFonts w:eastAsiaTheme="minorEastAsia"/>
          <w:sz w:val="28"/>
          <w:szCs w:val="28"/>
        </w:rPr>
        <w:tab/>
      </w:r>
      <w:r w:rsidRPr="00430DC5">
        <w:rPr>
          <w:rFonts w:eastAsiaTheme="minorEastAsia"/>
          <w:sz w:val="28"/>
          <w:szCs w:val="28"/>
        </w:rPr>
        <w:tab/>
      </w:r>
      <w:r w:rsidRPr="00430DC5">
        <w:rPr>
          <w:rFonts w:eastAsiaTheme="minorEastAsia"/>
          <w:sz w:val="20"/>
          <w:szCs w:val="20"/>
        </w:rPr>
        <w:t>Preferred Name</w:t>
      </w:r>
      <w:r w:rsidRPr="00430DC5">
        <w:rPr>
          <w:rFonts w:eastAsiaTheme="minorEastAsia"/>
          <w:sz w:val="20"/>
          <w:szCs w:val="20"/>
        </w:rPr>
        <w:tab/>
      </w:r>
      <w:r w:rsidRPr="00430DC5">
        <w:rPr>
          <w:rFonts w:eastAsiaTheme="minorEastAsia"/>
          <w:sz w:val="20"/>
          <w:szCs w:val="20"/>
        </w:rPr>
        <w:tab/>
      </w:r>
      <w:r w:rsidRPr="00430DC5">
        <w:rPr>
          <w:rFonts w:eastAsiaTheme="minorEastAsia"/>
          <w:sz w:val="20"/>
          <w:szCs w:val="20"/>
        </w:rPr>
        <w:tab/>
        <w:t>Date of Birth</w:t>
      </w:r>
    </w:p>
    <w:p w14:paraId="1F989958" w14:textId="77777777" w:rsidR="00395770" w:rsidRDefault="00395770" w:rsidP="00430DC5">
      <w:pPr>
        <w:spacing w:after="120" w:line="264" w:lineRule="auto"/>
        <w:contextualSpacing/>
        <w:rPr>
          <w:rFonts w:eastAsiaTheme="minorEastAsia"/>
          <w:sz w:val="20"/>
          <w:szCs w:val="20"/>
        </w:rPr>
      </w:pPr>
    </w:p>
    <w:p w14:paraId="7799CC00" w14:textId="7EA8088A" w:rsidR="00430DC5" w:rsidRPr="00430DC5" w:rsidRDefault="00430DC5" w:rsidP="00430DC5">
      <w:pPr>
        <w:spacing w:after="120" w:line="264" w:lineRule="auto"/>
        <w:contextualSpacing/>
        <w:rPr>
          <w:rFonts w:eastAsiaTheme="minorEastAsia"/>
          <w:sz w:val="20"/>
          <w:szCs w:val="20"/>
        </w:rPr>
      </w:pPr>
      <w:r w:rsidRPr="00430DC5">
        <w:rPr>
          <w:rFonts w:eastAsiaTheme="minorEastAsia"/>
          <w:sz w:val="20"/>
          <w:szCs w:val="20"/>
        </w:rPr>
        <w:t>________</w:t>
      </w:r>
      <w:proofErr w:type="gramStart"/>
      <w:r w:rsidRPr="00430DC5">
        <w:rPr>
          <w:rFonts w:eastAsiaTheme="minorEastAsia"/>
          <w:sz w:val="20"/>
          <w:szCs w:val="20"/>
        </w:rPr>
        <w:t>_</w:t>
      </w:r>
      <w:r w:rsidRPr="00430DC5">
        <w:rPr>
          <w:rFonts w:eastAsiaTheme="minorEastAsia"/>
          <w:sz w:val="20"/>
          <w:szCs w:val="20"/>
        </w:rPr>
        <w:tab/>
      </w:r>
      <w:proofErr w:type="gramEnd"/>
      <w:r w:rsidRPr="00430DC5">
        <w:rPr>
          <w:rFonts w:eastAsiaTheme="minorEastAsia"/>
          <w:sz w:val="20"/>
          <w:szCs w:val="20"/>
        </w:rPr>
        <w:t>________</w:t>
      </w:r>
      <w:proofErr w:type="gramStart"/>
      <w:r w:rsidRPr="00430DC5">
        <w:rPr>
          <w:rFonts w:eastAsiaTheme="minorEastAsia"/>
          <w:sz w:val="20"/>
          <w:szCs w:val="20"/>
        </w:rPr>
        <w:t>_</w:t>
      </w:r>
      <w:r w:rsidRPr="00430DC5">
        <w:rPr>
          <w:rFonts w:eastAsiaTheme="minorEastAsia"/>
          <w:sz w:val="20"/>
          <w:szCs w:val="20"/>
        </w:rPr>
        <w:tab/>
      </w:r>
      <w:proofErr w:type="gramEnd"/>
      <w:r w:rsidRPr="00430DC5">
        <w:rPr>
          <w:rFonts w:eastAsiaTheme="minorEastAsia"/>
          <w:sz w:val="20"/>
          <w:szCs w:val="20"/>
        </w:rPr>
        <w:t>_________</w:t>
      </w:r>
      <w:r w:rsidRPr="00430DC5">
        <w:rPr>
          <w:rFonts w:eastAsiaTheme="minorEastAsia"/>
          <w:sz w:val="20"/>
          <w:szCs w:val="20"/>
        </w:rPr>
        <w:tab/>
        <w:t>_________</w:t>
      </w:r>
      <w:r w:rsidRPr="00430DC5">
        <w:rPr>
          <w:rFonts w:eastAsiaTheme="minorEastAsia"/>
          <w:sz w:val="20"/>
          <w:szCs w:val="20"/>
        </w:rPr>
        <w:tab/>
        <w:t>____________________________________</w:t>
      </w:r>
    </w:p>
    <w:p w14:paraId="595733A8" w14:textId="01659ECF" w:rsidR="00430DC5" w:rsidRPr="00430DC5" w:rsidRDefault="00430DC5" w:rsidP="00430DC5">
      <w:pPr>
        <w:spacing w:after="120" w:line="264" w:lineRule="auto"/>
        <w:contextualSpacing/>
        <w:rPr>
          <w:rFonts w:eastAsiaTheme="minorEastAsia"/>
          <w:sz w:val="20"/>
          <w:szCs w:val="20"/>
        </w:rPr>
      </w:pPr>
      <w:r w:rsidRPr="00430DC5">
        <w:rPr>
          <w:rFonts w:eastAsiaTheme="minorEastAsia"/>
          <w:sz w:val="20"/>
          <w:szCs w:val="20"/>
        </w:rPr>
        <w:t>Height</w:t>
      </w:r>
      <w:r w:rsidRPr="00430DC5">
        <w:rPr>
          <w:rFonts w:eastAsiaTheme="minorEastAsia"/>
          <w:sz w:val="20"/>
          <w:szCs w:val="20"/>
        </w:rPr>
        <w:tab/>
      </w:r>
      <w:r w:rsidRPr="00430DC5">
        <w:rPr>
          <w:rFonts w:eastAsiaTheme="minorEastAsia"/>
          <w:sz w:val="20"/>
          <w:szCs w:val="20"/>
        </w:rPr>
        <w:tab/>
        <w:t>Weight</w:t>
      </w:r>
      <w:r w:rsidRPr="00430DC5">
        <w:rPr>
          <w:rFonts w:eastAsiaTheme="minorEastAsia"/>
          <w:sz w:val="20"/>
          <w:szCs w:val="20"/>
        </w:rPr>
        <w:tab/>
      </w:r>
      <w:r w:rsidRPr="00430DC5">
        <w:rPr>
          <w:rFonts w:eastAsiaTheme="minorEastAsia"/>
          <w:sz w:val="20"/>
          <w:szCs w:val="20"/>
        </w:rPr>
        <w:tab/>
        <w:t>Eye Color</w:t>
      </w:r>
      <w:r w:rsidRPr="00430DC5">
        <w:rPr>
          <w:rFonts w:eastAsiaTheme="minorEastAsia"/>
          <w:sz w:val="20"/>
          <w:szCs w:val="20"/>
        </w:rPr>
        <w:tab/>
        <w:t>Hair Color</w:t>
      </w:r>
      <w:r w:rsidRPr="00430DC5">
        <w:rPr>
          <w:rFonts w:eastAsiaTheme="minorEastAsia"/>
          <w:sz w:val="20"/>
          <w:szCs w:val="20"/>
        </w:rPr>
        <w:tab/>
        <w:t>Scars or Identifying Marks</w:t>
      </w:r>
    </w:p>
    <w:p w14:paraId="0D4A2CA8" w14:textId="77777777" w:rsidR="00395770" w:rsidRDefault="00395770" w:rsidP="00430DC5">
      <w:pPr>
        <w:spacing w:after="120" w:line="264" w:lineRule="auto"/>
        <w:contextualSpacing/>
        <w:rPr>
          <w:rFonts w:eastAsiaTheme="minorEastAsia"/>
          <w:sz w:val="20"/>
          <w:szCs w:val="20"/>
        </w:rPr>
      </w:pPr>
    </w:p>
    <w:p w14:paraId="6703B6C8" w14:textId="7AD30A97" w:rsidR="00430DC5" w:rsidRPr="00430DC5" w:rsidRDefault="00430DC5" w:rsidP="00430DC5">
      <w:pPr>
        <w:spacing w:after="120" w:line="264" w:lineRule="auto"/>
        <w:contextualSpacing/>
        <w:rPr>
          <w:rFonts w:eastAsiaTheme="minorEastAsia"/>
          <w:sz w:val="20"/>
          <w:szCs w:val="20"/>
        </w:rPr>
      </w:pPr>
      <w:r w:rsidRPr="00430DC5">
        <w:rPr>
          <w:rFonts w:eastAsiaTheme="minorEastAsia"/>
          <w:sz w:val="20"/>
          <w:szCs w:val="20"/>
        </w:rPr>
        <w:t>________________________________________________________________</w:t>
      </w:r>
      <w:r w:rsidRPr="00430DC5">
        <w:rPr>
          <w:rFonts w:eastAsiaTheme="minorEastAsia"/>
          <w:sz w:val="20"/>
          <w:szCs w:val="20"/>
        </w:rPr>
        <w:tab/>
        <w:t>____________________________</w:t>
      </w:r>
    </w:p>
    <w:p w14:paraId="14880B2D" w14:textId="77777777" w:rsidR="00430DC5" w:rsidRPr="00430DC5" w:rsidRDefault="00430DC5" w:rsidP="00430DC5">
      <w:pPr>
        <w:spacing w:after="120" w:line="264" w:lineRule="auto"/>
        <w:contextualSpacing/>
        <w:rPr>
          <w:rFonts w:eastAsiaTheme="minorEastAsia"/>
          <w:sz w:val="20"/>
          <w:szCs w:val="20"/>
        </w:rPr>
      </w:pPr>
      <w:r w:rsidRPr="00430DC5">
        <w:rPr>
          <w:rFonts w:eastAsiaTheme="minorEastAsia"/>
          <w:sz w:val="20"/>
          <w:szCs w:val="20"/>
        </w:rPr>
        <w:t>Address</w:t>
      </w:r>
      <w:r w:rsidRPr="00430DC5">
        <w:rPr>
          <w:rFonts w:eastAsiaTheme="minorEastAsia"/>
          <w:sz w:val="20"/>
          <w:szCs w:val="20"/>
        </w:rPr>
        <w:tab/>
      </w:r>
      <w:r w:rsidRPr="00430DC5">
        <w:rPr>
          <w:rFonts w:eastAsiaTheme="minorEastAsia"/>
          <w:sz w:val="20"/>
          <w:szCs w:val="20"/>
        </w:rPr>
        <w:tab/>
      </w:r>
      <w:r w:rsidRPr="00430DC5">
        <w:rPr>
          <w:rFonts w:eastAsiaTheme="minorEastAsia"/>
          <w:sz w:val="20"/>
          <w:szCs w:val="20"/>
        </w:rPr>
        <w:tab/>
        <w:t>City, State, Zip</w:t>
      </w:r>
      <w:r w:rsidRPr="00430DC5">
        <w:rPr>
          <w:rFonts w:eastAsiaTheme="minorEastAsia"/>
          <w:sz w:val="20"/>
          <w:szCs w:val="20"/>
        </w:rPr>
        <w:tab/>
      </w:r>
      <w:r w:rsidRPr="00430DC5">
        <w:rPr>
          <w:rFonts w:eastAsiaTheme="minorEastAsia"/>
          <w:sz w:val="20"/>
          <w:szCs w:val="20"/>
        </w:rPr>
        <w:tab/>
      </w:r>
      <w:r w:rsidRPr="00430DC5">
        <w:rPr>
          <w:rFonts w:eastAsiaTheme="minorEastAsia"/>
          <w:sz w:val="20"/>
          <w:szCs w:val="20"/>
        </w:rPr>
        <w:tab/>
        <w:t>Home Phone</w:t>
      </w:r>
      <w:r w:rsidRPr="00430DC5">
        <w:rPr>
          <w:rFonts w:eastAsiaTheme="minorEastAsia"/>
          <w:sz w:val="20"/>
          <w:szCs w:val="20"/>
        </w:rPr>
        <w:tab/>
        <w:t xml:space="preserve">          Alternative Phone</w:t>
      </w:r>
    </w:p>
    <w:p w14:paraId="183CDCF7" w14:textId="77777777" w:rsidR="00430DC5" w:rsidRPr="00430DC5" w:rsidRDefault="00430DC5" w:rsidP="00430DC5">
      <w:pPr>
        <w:spacing w:after="120" w:line="264" w:lineRule="auto"/>
        <w:contextualSpacing/>
        <w:rPr>
          <w:rFonts w:eastAsiaTheme="minorEastAsia"/>
          <w:sz w:val="20"/>
          <w:szCs w:val="20"/>
        </w:rPr>
      </w:pPr>
    </w:p>
    <w:p w14:paraId="71F5AAB2"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Medical Conditions/Medical Requirements/Sensory Issues/Allergy Information</w:t>
      </w:r>
    </w:p>
    <w:p w14:paraId="78A26CFD"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_____________________________________________________________________________________________</w:t>
      </w:r>
    </w:p>
    <w:p w14:paraId="0A3C2FB5"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_____________________________________________________________________________________________</w:t>
      </w:r>
    </w:p>
    <w:p w14:paraId="41FEE7BA" w14:textId="77777777" w:rsidR="00430DC5" w:rsidRPr="00430DC5" w:rsidRDefault="00430DC5" w:rsidP="00430DC5">
      <w:pPr>
        <w:spacing w:after="0" w:line="240" w:lineRule="auto"/>
        <w:rPr>
          <w:rFonts w:eastAsiaTheme="minorEastAsia"/>
          <w:sz w:val="20"/>
          <w:szCs w:val="20"/>
        </w:rPr>
      </w:pPr>
    </w:p>
    <w:p w14:paraId="6B0CB484"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Method of Communication (if non-verbal: sign language, written words, etc.)</w:t>
      </w:r>
    </w:p>
    <w:p w14:paraId="61762602"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_____________________________________________________________________________________________</w:t>
      </w:r>
    </w:p>
    <w:p w14:paraId="0C9D16E3" w14:textId="77777777" w:rsidR="00430DC5" w:rsidRPr="00430DC5" w:rsidRDefault="00430DC5" w:rsidP="00430DC5">
      <w:pPr>
        <w:spacing w:after="0" w:line="240" w:lineRule="auto"/>
        <w:rPr>
          <w:rFonts w:eastAsiaTheme="minorEastAsia"/>
          <w:sz w:val="20"/>
          <w:szCs w:val="20"/>
        </w:rPr>
      </w:pPr>
    </w:p>
    <w:p w14:paraId="0183B51F"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Identification Worn: (medical alert, tracking monitor, clothing tags, jewelry, etc.)</w:t>
      </w:r>
    </w:p>
    <w:p w14:paraId="34C811A5"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_____________________________________________________________________________________________</w:t>
      </w:r>
    </w:p>
    <w:p w14:paraId="7A59C74C" w14:textId="77777777" w:rsidR="00430DC5" w:rsidRPr="00430DC5" w:rsidRDefault="00430DC5" w:rsidP="00430DC5">
      <w:pPr>
        <w:spacing w:after="0" w:line="240" w:lineRule="auto"/>
        <w:rPr>
          <w:rFonts w:eastAsiaTheme="minorEastAsia"/>
          <w:sz w:val="20"/>
          <w:szCs w:val="20"/>
        </w:rPr>
      </w:pPr>
    </w:p>
    <w:p w14:paraId="613FAA94"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Favorite Attractions or Locations Where Person May Be Found (if missing).</w:t>
      </w:r>
    </w:p>
    <w:p w14:paraId="627FCAA7"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_____________________________________________________________________________________________</w:t>
      </w:r>
    </w:p>
    <w:p w14:paraId="5B8E4F2B" w14:textId="77777777" w:rsidR="00430DC5" w:rsidRPr="00430DC5" w:rsidRDefault="00430DC5" w:rsidP="00430DC5">
      <w:pPr>
        <w:spacing w:after="0" w:line="240" w:lineRule="auto"/>
        <w:rPr>
          <w:rFonts w:eastAsiaTheme="minorEastAsia"/>
          <w:sz w:val="20"/>
          <w:szCs w:val="20"/>
        </w:rPr>
      </w:pPr>
    </w:p>
    <w:p w14:paraId="7D80110A"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Likes/Dislikes (include approach and de-escalation techniques)</w:t>
      </w:r>
    </w:p>
    <w:p w14:paraId="351AA678"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_____________________________________________________________________________________________</w:t>
      </w:r>
    </w:p>
    <w:p w14:paraId="5A710A8E"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_____________________________________________________________________________________________</w:t>
      </w:r>
    </w:p>
    <w:p w14:paraId="3DAED5EF" w14:textId="77777777" w:rsidR="00430DC5" w:rsidRPr="00430DC5" w:rsidRDefault="00430DC5" w:rsidP="00430DC5">
      <w:pPr>
        <w:spacing w:after="120" w:line="264" w:lineRule="auto"/>
        <w:rPr>
          <w:rFonts w:eastAsiaTheme="minorEastAsia"/>
          <w:sz w:val="20"/>
          <w:szCs w:val="20"/>
        </w:rPr>
      </w:pPr>
    </w:p>
    <w:p w14:paraId="7751FE53"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Any Other Important Information (attach extra paper if necessary)</w:t>
      </w:r>
    </w:p>
    <w:p w14:paraId="1F96A174"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__________________________________________________________________________________________________________________________________________________________________________________________</w:t>
      </w:r>
    </w:p>
    <w:p w14:paraId="70BC96CF" w14:textId="77777777" w:rsidR="00430DC5" w:rsidRPr="00430DC5" w:rsidRDefault="00430DC5" w:rsidP="00430DC5">
      <w:pPr>
        <w:spacing w:after="120" w:line="264" w:lineRule="auto"/>
        <w:rPr>
          <w:rFonts w:eastAsiaTheme="minorEastAsia"/>
          <w:sz w:val="20"/>
          <w:szCs w:val="20"/>
        </w:rPr>
      </w:pPr>
    </w:p>
    <w:p w14:paraId="0DF281D5"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 xml:space="preserve">Parent/Caregiver Information </w:t>
      </w:r>
    </w:p>
    <w:p w14:paraId="2B6B7AF5" w14:textId="365E8C1C" w:rsidR="00430DC5" w:rsidRDefault="00430DC5" w:rsidP="00395770">
      <w:pPr>
        <w:spacing w:after="0" w:line="276" w:lineRule="auto"/>
        <w:rPr>
          <w:rFonts w:eastAsiaTheme="minorEastAsia"/>
          <w:sz w:val="20"/>
          <w:szCs w:val="20"/>
        </w:rPr>
      </w:pPr>
      <w:r w:rsidRPr="00430DC5">
        <w:rPr>
          <w:rFonts w:eastAsiaTheme="minorEastAsia"/>
          <w:sz w:val="20"/>
          <w:szCs w:val="20"/>
        </w:rPr>
        <w:t>_____________________________________________________________________________________________</w:t>
      </w:r>
    </w:p>
    <w:p w14:paraId="6431E2FD" w14:textId="46283F31" w:rsidR="00430DC5" w:rsidRPr="00430DC5" w:rsidRDefault="00430DC5" w:rsidP="00395770">
      <w:pPr>
        <w:spacing w:after="0" w:line="276" w:lineRule="auto"/>
        <w:rPr>
          <w:rFonts w:eastAsiaTheme="minorEastAsia"/>
          <w:sz w:val="20"/>
          <w:szCs w:val="20"/>
        </w:rPr>
      </w:pPr>
      <w:r>
        <w:rPr>
          <w:rFonts w:eastAsiaTheme="minorEastAsia"/>
          <w:sz w:val="20"/>
          <w:szCs w:val="20"/>
        </w:rPr>
        <w:t>_____________________________________________________________________________________________</w:t>
      </w:r>
    </w:p>
    <w:p w14:paraId="5558D3C8" w14:textId="77777777" w:rsidR="00430DC5" w:rsidRPr="00430DC5" w:rsidRDefault="00430DC5" w:rsidP="00430DC5">
      <w:pPr>
        <w:spacing w:after="0" w:line="240" w:lineRule="auto"/>
        <w:rPr>
          <w:rFonts w:eastAsiaTheme="minorEastAsia"/>
          <w:sz w:val="20"/>
          <w:szCs w:val="20"/>
        </w:rPr>
      </w:pPr>
    </w:p>
    <w:p w14:paraId="4BC18422" w14:textId="77777777" w:rsidR="00430DC5" w:rsidRPr="00430DC5" w:rsidRDefault="00430DC5" w:rsidP="00395770">
      <w:pPr>
        <w:spacing w:after="0" w:line="276" w:lineRule="auto"/>
        <w:rPr>
          <w:rFonts w:eastAsiaTheme="minorEastAsia"/>
          <w:sz w:val="20"/>
          <w:szCs w:val="20"/>
        </w:rPr>
      </w:pPr>
      <w:r w:rsidRPr="00430DC5">
        <w:rPr>
          <w:rFonts w:eastAsiaTheme="minorEastAsia"/>
          <w:sz w:val="20"/>
          <w:szCs w:val="20"/>
        </w:rPr>
        <w:t>Emergency Contact Information</w:t>
      </w:r>
    </w:p>
    <w:p w14:paraId="59F6FC71" w14:textId="110D1F48" w:rsidR="00430DC5" w:rsidRDefault="00430DC5" w:rsidP="00395770">
      <w:pPr>
        <w:spacing w:after="0" w:line="276" w:lineRule="auto"/>
        <w:rPr>
          <w:rFonts w:eastAsiaTheme="minorEastAsia"/>
          <w:sz w:val="20"/>
          <w:szCs w:val="20"/>
        </w:rPr>
      </w:pPr>
      <w:r w:rsidRPr="00430DC5">
        <w:rPr>
          <w:rFonts w:eastAsiaTheme="minorEastAsia"/>
          <w:sz w:val="20"/>
          <w:szCs w:val="20"/>
        </w:rPr>
        <w:t>_____________________________________________________________________________________________</w:t>
      </w:r>
    </w:p>
    <w:p w14:paraId="3F75D6E3" w14:textId="2EFA224A" w:rsidR="00430DC5" w:rsidRPr="00430DC5" w:rsidRDefault="00430DC5" w:rsidP="00395770">
      <w:pPr>
        <w:spacing w:after="0" w:line="276" w:lineRule="auto"/>
        <w:rPr>
          <w:rFonts w:eastAsiaTheme="minorEastAsia"/>
          <w:sz w:val="20"/>
          <w:szCs w:val="20"/>
        </w:rPr>
      </w:pPr>
      <w:r>
        <w:rPr>
          <w:rFonts w:eastAsiaTheme="minorEastAsia"/>
          <w:sz w:val="20"/>
          <w:szCs w:val="20"/>
        </w:rPr>
        <w:t>_____________________________________________________________________________________________</w:t>
      </w:r>
    </w:p>
    <w:p w14:paraId="733F710F" w14:textId="77777777" w:rsidR="00430DC5" w:rsidRPr="00430DC5" w:rsidRDefault="00430DC5" w:rsidP="00430DC5">
      <w:pPr>
        <w:spacing w:after="0" w:line="240" w:lineRule="auto"/>
        <w:rPr>
          <w:rFonts w:eastAsiaTheme="minorEastAsia"/>
          <w:sz w:val="20"/>
          <w:szCs w:val="20"/>
        </w:rPr>
      </w:pPr>
    </w:p>
    <w:p w14:paraId="11E67B9D" w14:textId="77777777" w:rsidR="00395770" w:rsidRDefault="00430DC5" w:rsidP="00395770">
      <w:pPr>
        <w:spacing w:after="120" w:line="240" w:lineRule="auto"/>
        <w:rPr>
          <w:rFonts w:eastAsiaTheme="minorEastAsia"/>
          <w:sz w:val="20"/>
          <w:szCs w:val="20"/>
        </w:rPr>
      </w:pPr>
      <w:r w:rsidRPr="00430DC5">
        <w:rPr>
          <w:rFonts w:eastAsiaTheme="minorEastAsia"/>
          <w:sz w:val="20"/>
          <w:szCs w:val="20"/>
        </w:rPr>
        <w:t>Medical Care Providers &amp; Phone Number (must be completed)</w:t>
      </w:r>
    </w:p>
    <w:p w14:paraId="4A7F339E" w14:textId="1AFDB3C6" w:rsidR="00395770" w:rsidRDefault="00430DC5" w:rsidP="00395770">
      <w:pPr>
        <w:spacing w:after="120" w:line="240" w:lineRule="auto"/>
        <w:rPr>
          <w:rFonts w:eastAsiaTheme="minorEastAsia"/>
          <w:sz w:val="20"/>
          <w:szCs w:val="20"/>
        </w:rPr>
      </w:pPr>
      <w:r w:rsidRPr="00430DC5">
        <w:rPr>
          <w:rFonts w:eastAsiaTheme="minorEastAsia"/>
          <w:sz w:val="20"/>
          <w:szCs w:val="20"/>
        </w:rPr>
        <w:t>_____________________________________________________________________________________________</w:t>
      </w:r>
    </w:p>
    <w:p w14:paraId="39797F5D" w14:textId="6885D694" w:rsidR="00430DC5" w:rsidRPr="00430DC5" w:rsidRDefault="00430DC5" w:rsidP="00430DC5">
      <w:pPr>
        <w:spacing w:after="120" w:line="264" w:lineRule="auto"/>
        <w:rPr>
          <w:rFonts w:eastAsiaTheme="minorEastAsia"/>
          <w:sz w:val="20"/>
          <w:szCs w:val="20"/>
        </w:rPr>
      </w:pPr>
      <w:r w:rsidRPr="00430DC5">
        <w:rPr>
          <w:rFonts w:eastAsiaTheme="minorEastAsia"/>
          <w:sz w:val="20"/>
          <w:szCs w:val="20"/>
        </w:rPr>
        <w:t>Information Submitted By:</w:t>
      </w:r>
      <w:r w:rsidRPr="00430DC5">
        <w:rPr>
          <w:rFonts w:eastAsiaTheme="minorEastAsia"/>
          <w:sz w:val="20"/>
          <w:szCs w:val="20"/>
        </w:rPr>
        <w:tab/>
      </w:r>
      <w:r w:rsidRPr="00430DC5">
        <w:rPr>
          <w:rFonts w:eastAsiaTheme="minorEastAsia"/>
          <w:sz w:val="20"/>
          <w:szCs w:val="20"/>
        </w:rPr>
        <w:tab/>
      </w:r>
      <w:r w:rsidRPr="00430DC5">
        <w:rPr>
          <w:rFonts w:eastAsiaTheme="minorEastAsia"/>
          <w:sz w:val="20"/>
          <w:szCs w:val="20"/>
        </w:rPr>
        <w:tab/>
        <w:t>Relationship</w:t>
      </w:r>
      <w:r w:rsidRPr="00430DC5">
        <w:rPr>
          <w:rFonts w:eastAsiaTheme="minorEastAsia"/>
          <w:sz w:val="20"/>
          <w:szCs w:val="20"/>
        </w:rPr>
        <w:tab/>
      </w:r>
      <w:r w:rsidRPr="00430DC5">
        <w:rPr>
          <w:rFonts w:eastAsiaTheme="minorEastAsia"/>
          <w:sz w:val="20"/>
          <w:szCs w:val="20"/>
        </w:rPr>
        <w:tab/>
      </w:r>
      <w:r w:rsidRPr="00430DC5">
        <w:rPr>
          <w:rFonts w:eastAsiaTheme="minorEastAsia"/>
          <w:sz w:val="20"/>
          <w:szCs w:val="20"/>
        </w:rPr>
        <w:tab/>
        <w:t>Phone Number</w:t>
      </w:r>
    </w:p>
    <w:p w14:paraId="0517E150" w14:textId="77777777" w:rsidR="00430DC5" w:rsidRPr="00430DC5" w:rsidRDefault="00430DC5" w:rsidP="00430DC5">
      <w:pPr>
        <w:spacing w:after="120" w:line="264" w:lineRule="auto"/>
        <w:rPr>
          <w:rFonts w:eastAsiaTheme="minorEastAsia"/>
          <w:sz w:val="20"/>
          <w:szCs w:val="20"/>
        </w:rPr>
      </w:pPr>
      <w:r w:rsidRPr="00430DC5">
        <w:rPr>
          <w:rFonts w:eastAsiaTheme="minorEastAsia"/>
          <w:sz w:val="20"/>
          <w:szCs w:val="20"/>
        </w:rPr>
        <w:t>__________________________________</w:t>
      </w:r>
      <w:r w:rsidRPr="00430DC5">
        <w:rPr>
          <w:rFonts w:eastAsiaTheme="minorEastAsia"/>
          <w:sz w:val="20"/>
          <w:szCs w:val="20"/>
        </w:rPr>
        <w:tab/>
      </w:r>
      <w:r w:rsidRPr="00430DC5">
        <w:rPr>
          <w:rFonts w:eastAsiaTheme="minorEastAsia"/>
          <w:sz w:val="20"/>
          <w:szCs w:val="20"/>
        </w:rPr>
        <w:tab/>
        <w:t>____________________</w:t>
      </w:r>
      <w:r w:rsidRPr="00430DC5">
        <w:rPr>
          <w:rFonts w:eastAsiaTheme="minorEastAsia"/>
          <w:sz w:val="20"/>
          <w:szCs w:val="20"/>
        </w:rPr>
        <w:tab/>
      </w:r>
      <w:r w:rsidRPr="00430DC5">
        <w:rPr>
          <w:rFonts w:eastAsiaTheme="minorEastAsia"/>
          <w:sz w:val="20"/>
          <w:szCs w:val="20"/>
        </w:rPr>
        <w:tab/>
        <w:t>_____________________</w:t>
      </w:r>
    </w:p>
    <w:p w14:paraId="431227DB" w14:textId="77777777" w:rsidR="00430DC5" w:rsidRDefault="00430DC5" w:rsidP="00430DC5"/>
    <w:p w14:paraId="68526534" w14:textId="77777777" w:rsidR="001631BC" w:rsidRPr="001631BC" w:rsidRDefault="001631BC" w:rsidP="001631BC"/>
    <w:p w14:paraId="1C8FFE19" w14:textId="77777777" w:rsidR="001631BC" w:rsidRPr="001631BC" w:rsidRDefault="001631BC" w:rsidP="001631BC"/>
    <w:p w14:paraId="073586A1" w14:textId="6971F4BE" w:rsidR="001631BC" w:rsidRPr="00C76C1C" w:rsidRDefault="001631BC" w:rsidP="001631BC">
      <w:pPr>
        <w:jc w:val="center"/>
        <w:rPr>
          <w:b/>
          <w:bCs/>
          <w:sz w:val="32"/>
          <w:szCs w:val="32"/>
        </w:rPr>
      </w:pPr>
      <w:r w:rsidRPr="00C76C1C">
        <w:rPr>
          <w:b/>
          <w:bCs/>
          <w:sz w:val="32"/>
          <w:szCs w:val="32"/>
        </w:rPr>
        <w:t>TRIGG COUNTY SHERIFF’S OFFICE LAUNCHES VOLUNTARY DISABILITY INFORMATION PROGRAM</w:t>
      </w:r>
    </w:p>
    <w:p w14:paraId="2B7A82CA" w14:textId="77777777" w:rsidR="001631BC" w:rsidRPr="00C76C1C" w:rsidRDefault="001631BC" w:rsidP="001631BC">
      <w:r w:rsidRPr="00C76C1C">
        <w:t>The Trigg County Sheriff’s Office, in collaboration with the Trigg County 911 &amp; Cadiz Police Department, has launched a voluntary program designed to assist individuals with disabilities in our community.  This program aims to provide crucial information to first responders in an emergency</w:t>
      </w:r>
      <w:r>
        <w:t>,</w:t>
      </w:r>
      <w:r w:rsidRPr="00C76C1C">
        <w:t xml:space="preserve"> ensuring the safety and well-being of all participants.</w:t>
      </w:r>
    </w:p>
    <w:p w14:paraId="15F850FC" w14:textId="77777777" w:rsidR="001631BC" w:rsidRPr="00C76C1C" w:rsidRDefault="001631BC" w:rsidP="001631BC">
      <w:r w:rsidRPr="00C76C1C">
        <w:rPr>
          <w:b/>
          <w:bCs/>
        </w:rPr>
        <w:t xml:space="preserve">WHO CAN PARTICIPATE? </w:t>
      </w:r>
      <w:r w:rsidRPr="00C76C1C">
        <w:t>Residents of Cadiz and Trigg County, of all ages, with disabilities that impair their ability to communicate, including but not limited to being nonverbal, deaf, autistic, Alzheimer’s, dementia or any other disability are encouraged to participate.</w:t>
      </w:r>
    </w:p>
    <w:p w14:paraId="72477F9A" w14:textId="77777777" w:rsidR="001631BC" w:rsidRPr="00C76C1C" w:rsidRDefault="001631BC" w:rsidP="001631BC">
      <w:r w:rsidRPr="00C76C1C">
        <w:rPr>
          <w:b/>
          <w:bCs/>
        </w:rPr>
        <w:t xml:space="preserve">WHAT INFORMATION WILL BE COLLECTED? </w:t>
      </w:r>
      <w:r w:rsidRPr="00C76C1C">
        <w:t xml:space="preserve">Participants will provide information including: </w:t>
      </w:r>
    </w:p>
    <w:p w14:paraId="3BF72FA8" w14:textId="77777777" w:rsidR="001631BC" w:rsidRPr="00C76C1C" w:rsidRDefault="001631BC" w:rsidP="001631BC">
      <w:pPr>
        <w:pStyle w:val="ListParagraph"/>
        <w:numPr>
          <w:ilvl w:val="0"/>
          <w:numId w:val="1"/>
        </w:numPr>
        <w:spacing w:line="278" w:lineRule="auto"/>
      </w:pPr>
      <w:r w:rsidRPr="00C76C1C">
        <w:t>Name &amp; Address</w:t>
      </w:r>
    </w:p>
    <w:p w14:paraId="14EC0B7D" w14:textId="77777777" w:rsidR="001631BC" w:rsidRPr="00C76C1C" w:rsidRDefault="001631BC" w:rsidP="001631BC">
      <w:pPr>
        <w:pStyle w:val="ListParagraph"/>
        <w:numPr>
          <w:ilvl w:val="0"/>
          <w:numId w:val="1"/>
        </w:numPr>
        <w:spacing w:line="278" w:lineRule="auto"/>
      </w:pPr>
      <w:r w:rsidRPr="00C76C1C">
        <w:t>Emergency contact details</w:t>
      </w:r>
    </w:p>
    <w:p w14:paraId="3E816A84" w14:textId="77777777" w:rsidR="001631BC" w:rsidRPr="00C76C1C" w:rsidRDefault="001631BC" w:rsidP="001631BC">
      <w:pPr>
        <w:pStyle w:val="ListParagraph"/>
        <w:numPr>
          <w:ilvl w:val="0"/>
          <w:numId w:val="1"/>
        </w:numPr>
        <w:spacing w:line="278" w:lineRule="auto"/>
      </w:pPr>
      <w:r w:rsidRPr="00C76C1C">
        <w:t>Medical conditions and specific needs</w:t>
      </w:r>
    </w:p>
    <w:p w14:paraId="05E014F6" w14:textId="77777777" w:rsidR="001631BC" w:rsidRPr="00C76C1C" w:rsidRDefault="001631BC" w:rsidP="001631BC">
      <w:pPr>
        <w:pStyle w:val="ListParagraph"/>
        <w:numPr>
          <w:ilvl w:val="0"/>
          <w:numId w:val="1"/>
        </w:numPr>
        <w:spacing w:line="278" w:lineRule="auto"/>
      </w:pPr>
      <w:r w:rsidRPr="00C76C1C">
        <w:t>Caretaker information</w:t>
      </w:r>
    </w:p>
    <w:p w14:paraId="0090CE07" w14:textId="77777777" w:rsidR="001631BC" w:rsidRPr="00C76C1C" w:rsidRDefault="001631BC" w:rsidP="001631BC">
      <w:pPr>
        <w:pStyle w:val="ListParagraph"/>
        <w:numPr>
          <w:ilvl w:val="0"/>
          <w:numId w:val="1"/>
        </w:numPr>
        <w:spacing w:line="278" w:lineRule="auto"/>
      </w:pPr>
      <w:r w:rsidRPr="00C76C1C">
        <w:t>A recent photograph (if available)</w:t>
      </w:r>
    </w:p>
    <w:p w14:paraId="4E3C9FE9" w14:textId="77777777" w:rsidR="001631BC" w:rsidRPr="00C76C1C" w:rsidRDefault="001631BC" w:rsidP="001631BC">
      <w:pPr>
        <w:pStyle w:val="ListParagraph"/>
        <w:ind w:left="1440"/>
        <w:jc w:val="both"/>
      </w:pPr>
    </w:p>
    <w:p w14:paraId="06CF7E6C" w14:textId="77777777" w:rsidR="001631BC" w:rsidRPr="00C76C1C" w:rsidRDefault="001631BC" w:rsidP="001631BC">
      <w:r w:rsidRPr="00C76C1C">
        <w:rPr>
          <w:b/>
          <w:bCs/>
        </w:rPr>
        <w:t>HOW WILL THIS INFORMATION BE USED?</w:t>
      </w:r>
      <w:r w:rsidRPr="00C76C1C">
        <w:t xml:space="preserve"> The information will be entered into our Computer-Aided Dispatch (CAD) system.  This allows first responders to access vital information quickly in an emergency.  The data may also be shared with other law enforcement agencies as needed, including when participants are on vacation or require medical care elsewhere.</w:t>
      </w:r>
    </w:p>
    <w:p w14:paraId="6131ACD4" w14:textId="77777777" w:rsidR="001631BC" w:rsidRPr="00C76C1C" w:rsidRDefault="001631BC" w:rsidP="001631BC">
      <w:r w:rsidRPr="00C76C1C">
        <w:rPr>
          <w:b/>
          <w:bCs/>
        </w:rPr>
        <w:t>ANNUAL UPDATE AND CHANGES</w:t>
      </w:r>
      <w:r>
        <w:rPr>
          <w:b/>
          <w:bCs/>
        </w:rPr>
        <w:t>:</w:t>
      </w:r>
      <w:r w:rsidRPr="00C76C1C">
        <w:rPr>
          <w:b/>
          <w:bCs/>
        </w:rPr>
        <w:t xml:space="preserve"> </w:t>
      </w:r>
      <w:r w:rsidRPr="00C76C1C">
        <w:t>We will reach out annually to update the files to ensure accuracy.  Caretakers can update their information by contacting the Trigg County Sheriff’s Office or Cadiz Police Department.</w:t>
      </w:r>
    </w:p>
    <w:p w14:paraId="6C7C245F" w14:textId="28E4CB04" w:rsidR="001631BC" w:rsidRDefault="001631BC" w:rsidP="001631BC">
      <w:r w:rsidRPr="00C76C1C">
        <w:rPr>
          <w:b/>
          <w:bCs/>
        </w:rPr>
        <w:t>HOW TO PARTICIPATE</w:t>
      </w:r>
      <w:r>
        <w:rPr>
          <w:b/>
          <w:bCs/>
        </w:rPr>
        <w:t>:</w:t>
      </w:r>
      <w:r w:rsidRPr="00C76C1C">
        <w:rPr>
          <w:b/>
          <w:bCs/>
        </w:rPr>
        <w:t xml:space="preserve"> </w:t>
      </w:r>
      <w:r w:rsidRPr="00C76C1C">
        <w:t xml:space="preserve">To enroll in the program, if you live in Cadiz or Trigg County,  please fill out the registration form on </w:t>
      </w:r>
      <w:r>
        <w:t>the county’s</w:t>
      </w:r>
      <w:r w:rsidRPr="00C76C1C">
        <w:t xml:space="preserve"> website</w:t>
      </w:r>
      <w:r>
        <w:t>s</w:t>
      </w:r>
      <w:r>
        <w:t xml:space="preserve"> at </w:t>
      </w:r>
      <w:hyperlink r:id="rId8" w:history="1">
        <w:r w:rsidRPr="009B7940">
          <w:rPr>
            <w:rStyle w:val="Hyperlink"/>
          </w:rPr>
          <w:t>https://</w:t>
        </w:r>
        <w:r w:rsidRPr="009B7940">
          <w:rPr>
            <w:rStyle w:val="Hyperlink"/>
          </w:rPr>
          <w:t>triggcounty.ky.go</w:t>
        </w:r>
        <w:r w:rsidRPr="009B7940">
          <w:rPr>
            <w:rStyle w:val="Hyperlink"/>
          </w:rPr>
          <w:t>v</w:t>
        </w:r>
      </w:hyperlink>
      <w:r>
        <w:t xml:space="preserve"> </w:t>
      </w:r>
      <w:r>
        <w:t xml:space="preserve">or </w:t>
      </w:r>
      <w:hyperlink r:id="rId9" w:history="1">
        <w:r w:rsidRPr="009B7940">
          <w:rPr>
            <w:rStyle w:val="Hyperlink"/>
          </w:rPr>
          <w:t>www.triggcounty.com</w:t>
        </w:r>
      </w:hyperlink>
      <w:r>
        <w:t xml:space="preserve"> </w:t>
      </w:r>
      <w:r w:rsidRPr="00C76C1C">
        <w:t>or</w:t>
      </w:r>
      <w:r>
        <w:t xml:space="preserve"> the city’s website at </w:t>
      </w:r>
      <w:hyperlink r:id="rId10" w:history="1">
        <w:r w:rsidRPr="009B7940">
          <w:rPr>
            <w:rStyle w:val="Hyperlink"/>
          </w:rPr>
          <w:t>www.</w:t>
        </w:r>
        <w:r w:rsidRPr="009B7940">
          <w:rPr>
            <w:rStyle w:val="Hyperlink"/>
          </w:rPr>
          <w:t>cadiz.ky.go</w:t>
        </w:r>
        <w:r w:rsidRPr="009B7940">
          <w:rPr>
            <w:rStyle w:val="Hyperlink"/>
          </w:rPr>
          <w:t>v</w:t>
        </w:r>
      </w:hyperlink>
      <w:r>
        <w:t xml:space="preserve">. </w:t>
      </w:r>
      <w:r>
        <w:t xml:space="preserve">You may also stop in at the Trigg County Sheriff’s Office or </w:t>
      </w:r>
      <w:r w:rsidRPr="00C76C1C">
        <w:t>Cadiz Police Department to complete</w:t>
      </w:r>
      <w:r>
        <w:t xml:space="preserve"> a form in person</w:t>
      </w:r>
      <w:r w:rsidRPr="00C76C1C">
        <w:t>.</w:t>
      </w:r>
      <w:r>
        <w:t xml:space="preserve"> </w:t>
      </w:r>
    </w:p>
    <w:p w14:paraId="2C13100F" w14:textId="45E00265" w:rsidR="001631BC" w:rsidRDefault="001631BC" w:rsidP="001631BC">
      <w:r>
        <w:t>Please</w:t>
      </w:r>
      <w:r>
        <w:t xml:space="preserve"> send completed forms to</w:t>
      </w:r>
      <w:r>
        <w:t xml:space="preserve"> </w:t>
      </w:r>
      <w:hyperlink r:id="rId11" w:history="1">
        <w:r w:rsidRPr="009B7940">
          <w:rPr>
            <w:rStyle w:val="Hyperlink"/>
          </w:rPr>
          <w:t>dispatch@trigg911.com</w:t>
        </w:r>
      </w:hyperlink>
    </w:p>
    <w:p w14:paraId="49C038AD" w14:textId="718C3D28" w:rsidR="001631BC" w:rsidRPr="006C6998" w:rsidRDefault="001631BC" w:rsidP="001631BC">
      <w:pPr>
        <w:rPr>
          <w:sz w:val="24"/>
          <w:szCs w:val="24"/>
        </w:rPr>
      </w:pPr>
      <w:r w:rsidRPr="00C76C1C">
        <w:t xml:space="preserve">For further details or inquiries, contact the Trigg County Sheriff’s Office at 270-522-6014 or the Cadiz Police Department at 270-522-8369.  </w:t>
      </w:r>
    </w:p>
    <w:p w14:paraId="2B20C66B" w14:textId="77777777" w:rsidR="001631BC" w:rsidRPr="001631BC" w:rsidRDefault="001631BC" w:rsidP="001631BC"/>
    <w:sectPr w:rsidR="001631BC" w:rsidRPr="001631BC" w:rsidSect="00395770">
      <w:headerReference w:type="default" r:id="rId12"/>
      <w:pgSz w:w="12240" w:h="15840" w:code="1"/>
      <w:pgMar w:top="0" w:right="1440" w:bottom="144"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37D6" w14:textId="77777777" w:rsidR="00F65DD7" w:rsidRDefault="00F65DD7" w:rsidP="00D83877">
      <w:pPr>
        <w:spacing w:after="0" w:line="240" w:lineRule="auto"/>
      </w:pPr>
      <w:r>
        <w:separator/>
      </w:r>
    </w:p>
  </w:endnote>
  <w:endnote w:type="continuationSeparator" w:id="0">
    <w:p w14:paraId="21338937" w14:textId="77777777" w:rsidR="00F65DD7" w:rsidRDefault="00F65DD7" w:rsidP="00D83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D17A9" w14:textId="77777777" w:rsidR="00F65DD7" w:rsidRDefault="00F65DD7" w:rsidP="00D83877">
      <w:pPr>
        <w:spacing w:after="0" w:line="240" w:lineRule="auto"/>
      </w:pPr>
      <w:r>
        <w:separator/>
      </w:r>
    </w:p>
  </w:footnote>
  <w:footnote w:type="continuationSeparator" w:id="0">
    <w:p w14:paraId="7B56142D" w14:textId="77777777" w:rsidR="00F65DD7" w:rsidRDefault="00F65DD7" w:rsidP="00D83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473C5" w14:textId="0D5C2C07" w:rsidR="00D83877" w:rsidRPr="00E41197" w:rsidRDefault="00E41197" w:rsidP="00E41197">
    <w:pPr>
      <w:pStyle w:val="NoSpacing"/>
      <w:rPr>
        <w:rFonts w:ascii="Comic Sans MS" w:hAnsi="Comic Sans MS"/>
        <w:b/>
        <w:bCs/>
        <w:sz w:val="36"/>
        <w:szCs w:val="36"/>
      </w:rPr>
    </w:pPr>
    <w:r w:rsidRPr="00E41197">
      <w:rPr>
        <w:rFonts w:ascii="Comic Sans MS" w:hAnsi="Comic Sans MS"/>
        <w:b/>
        <w:bCs/>
        <w:noProof/>
        <w:sz w:val="32"/>
        <w:szCs w:val="32"/>
      </w:rPr>
      <mc:AlternateContent>
        <mc:Choice Requires="wps">
          <w:drawing>
            <wp:anchor distT="0" distB="0" distL="114300" distR="114300" simplePos="0" relativeHeight="251659264" behindDoc="0" locked="0" layoutInCell="1" allowOverlap="1" wp14:anchorId="3CFDCED4" wp14:editId="3AB9DA18">
              <wp:simplePos x="0" y="0"/>
              <wp:positionH relativeFrom="page">
                <wp:posOffset>4067175</wp:posOffset>
              </wp:positionH>
              <wp:positionV relativeFrom="paragraph">
                <wp:posOffset>7620</wp:posOffset>
              </wp:positionV>
              <wp:extent cx="3552825" cy="12573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3552825" cy="1257300"/>
                      </a:xfrm>
                      <a:prstGeom prst="rect">
                        <a:avLst/>
                      </a:prstGeom>
                      <a:solidFill>
                        <a:schemeClr val="lt1"/>
                      </a:solidFill>
                      <a:ln w="6350">
                        <a:solidFill>
                          <a:prstClr val="black"/>
                        </a:solidFill>
                      </a:ln>
                    </wps:spPr>
                    <wps:txbx>
                      <w:txbxContent>
                        <w:p w14:paraId="1210F1C4" w14:textId="121F6FAE" w:rsidR="00E41197" w:rsidRDefault="00E66B40">
                          <w:r>
                            <w:t xml:space="preserve">    </w:t>
                          </w:r>
                          <w:r w:rsidR="00E41197">
                            <w:rPr>
                              <w:noProof/>
                            </w:rPr>
                            <w:drawing>
                              <wp:inline distT="0" distB="0" distL="0" distR="0" wp14:anchorId="4396C8CA" wp14:editId="0D5808A0">
                                <wp:extent cx="979805" cy="1057275"/>
                                <wp:effectExtent l="0" t="0" r="0" b="9525"/>
                                <wp:docPr id="7" name="Picture 7" descr="A black background with white text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white text and red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6107" cy="1074866"/>
                                        </a:xfrm>
                                        <a:prstGeom prst="rect">
                                          <a:avLst/>
                                        </a:prstGeom>
                                        <a:noFill/>
                                        <a:ln>
                                          <a:noFill/>
                                        </a:ln>
                                      </pic:spPr>
                                    </pic:pic>
                                  </a:graphicData>
                                </a:graphic>
                              </wp:inline>
                            </w:drawing>
                          </w:r>
                          <w:r w:rsidR="00E41197">
                            <w:rPr>
                              <w:noProof/>
                            </w:rPr>
                            <w:drawing>
                              <wp:inline distT="0" distB="0" distL="0" distR="0" wp14:anchorId="32150AC2" wp14:editId="6C4A95A8">
                                <wp:extent cx="1048385" cy="1143000"/>
                                <wp:effectExtent l="0" t="0" r="0" b="0"/>
                                <wp:docPr id="1" name="Picture 1" descr="A gold star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old star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48385" cy="1143000"/>
                                        </a:xfrm>
                                        <a:prstGeom prst="rect">
                                          <a:avLst/>
                                        </a:prstGeom>
                                        <a:noFill/>
                                        <a:ln>
                                          <a:noFill/>
                                        </a:ln>
                                      </pic:spPr>
                                    </pic:pic>
                                  </a:graphicData>
                                </a:graphic>
                              </wp:inline>
                            </w:drawing>
                          </w:r>
                          <w:r w:rsidR="00E41197">
                            <w:rPr>
                              <w:rFonts w:ascii="Aptos" w:eastAsia="Times New Roman" w:hAnsi="Aptos"/>
                              <w:noProof/>
                              <w:color w:val="000000"/>
                              <w:sz w:val="24"/>
                              <w:szCs w:val="24"/>
                            </w:rPr>
                            <w:drawing>
                              <wp:inline distT="0" distB="0" distL="0" distR="0" wp14:anchorId="237F9617" wp14:editId="70ADA69A">
                                <wp:extent cx="1200150" cy="1113790"/>
                                <wp:effectExtent l="0" t="0" r="0" b="0"/>
                                <wp:docPr id="3" name="Picture 3" descr="A patch of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atch of a police departmen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1050" cy="11239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FDCED4" id="_x0000_t202" coordsize="21600,21600" o:spt="202" path="m,l,21600r21600,l21600,xe">
              <v:stroke joinstyle="miter"/>
              <v:path gradientshapeok="t" o:connecttype="rect"/>
            </v:shapetype>
            <v:shape id="Text Box 4" o:spid="_x0000_s1027" type="#_x0000_t202" style="position:absolute;margin-left:320.25pt;margin-top:.6pt;width:279.75pt;height:9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" fillcolor="white [3201]" strokeweight=".5pt">
              <v:textbox>
                <w:txbxContent>
                  <w:p w14:paraId="1210F1C4" w14:textId="121F6FAE" w:rsidR="00E41197" w:rsidRDefault="00E66B40">
                    <w:r>
                      <w:t xml:space="preserve">    </w:t>
                    </w:r>
                    <w:r w:rsidR="00E41197">
                      <w:rPr>
                        <w:noProof/>
                      </w:rPr>
                      <w:drawing>
                        <wp:inline distT="0" distB="0" distL="0" distR="0" wp14:anchorId="4396C8CA" wp14:editId="0D5808A0">
                          <wp:extent cx="979805" cy="1057275"/>
                          <wp:effectExtent l="0" t="0" r="0" b="9525"/>
                          <wp:docPr id="7" name="Picture 7" descr="A black background with white text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white text and red text&#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6107" cy="1074866"/>
                                  </a:xfrm>
                                  <a:prstGeom prst="rect">
                                    <a:avLst/>
                                  </a:prstGeom>
                                  <a:noFill/>
                                  <a:ln>
                                    <a:noFill/>
                                  </a:ln>
                                </pic:spPr>
                              </pic:pic>
                            </a:graphicData>
                          </a:graphic>
                        </wp:inline>
                      </w:drawing>
                    </w:r>
                    <w:r w:rsidR="00E41197">
                      <w:rPr>
                        <w:noProof/>
                      </w:rPr>
                      <w:drawing>
                        <wp:inline distT="0" distB="0" distL="0" distR="0" wp14:anchorId="32150AC2" wp14:editId="6C4A95A8">
                          <wp:extent cx="1048385" cy="1143000"/>
                          <wp:effectExtent l="0" t="0" r="0" b="0"/>
                          <wp:docPr id="1" name="Picture 1" descr="A gold star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old star with blue text&#10;&#10;Description automatically generated"/>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48385" cy="1143000"/>
                                  </a:xfrm>
                                  <a:prstGeom prst="rect">
                                    <a:avLst/>
                                  </a:prstGeom>
                                  <a:noFill/>
                                  <a:ln>
                                    <a:noFill/>
                                  </a:ln>
                                </pic:spPr>
                              </pic:pic>
                            </a:graphicData>
                          </a:graphic>
                        </wp:inline>
                      </w:drawing>
                    </w:r>
                    <w:r w:rsidR="00E41197">
                      <w:rPr>
                        <w:rFonts w:ascii="Aptos" w:eastAsia="Times New Roman" w:hAnsi="Aptos"/>
                        <w:noProof/>
                        <w:color w:val="000000"/>
                        <w:sz w:val="24"/>
                        <w:szCs w:val="24"/>
                      </w:rPr>
                      <w:drawing>
                        <wp:inline distT="0" distB="0" distL="0" distR="0" wp14:anchorId="237F9617" wp14:editId="70ADA69A">
                          <wp:extent cx="1200150" cy="1113790"/>
                          <wp:effectExtent l="0" t="0" r="0" b="0"/>
                          <wp:docPr id="3" name="Picture 3" descr="A patch of a police depart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atch of a police departmen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11050" cy="1123906"/>
                                  </a:xfrm>
                                  <a:prstGeom prst="rect">
                                    <a:avLst/>
                                  </a:prstGeom>
                                  <a:noFill/>
                                  <a:ln>
                                    <a:noFill/>
                                  </a:ln>
                                </pic:spPr>
                              </pic:pic>
                            </a:graphicData>
                          </a:graphic>
                        </wp:inline>
                      </w:drawing>
                    </w:r>
                  </w:p>
                </w:txbxContent>
              </v:textbox>
              <w10:wrap anchorx="page"/>
            </v:shape>
          </w:pict>
        </mc:Fallback>
      </mc:AlternateContent>
    </w:r>
    <w:r w:rsidRPr="00E41197">
      <w:rPr>
        <w:rFonts w:ascii="Comic Sans MS" w:hAnsi="Comic Sans MS"/>
        <w:b/>
        <w:bCs/>
        <w:sz w:val="32"/>
        <w:szCs w:val="32"/>
      </w:rPr>
      <w:t>S</w:t>
    </w:r>
    <w:r w:rsidRPr="00E41197">
      <w:rPr>
        <w:rFonts w:ascii="Comic Sans MS" w:hAnsi="Comic Sans MS"/>
        <w:b/>
        <w:bCs/>
        <w:sz w:val="36"/>
        <w:szCs w:val="36"/>
      </w:rPr>
      <w:t>pecial Needs Emergency</w:t>
    </w:r>
  </w:p>
  <w:p w14:paraId="4D7B7F39" w14:textId="64D2FDB6" w:rsidR="00E41197" w:rsidRPr="00E41197" w:rsidRDefault="00E41197" w:rsidP="00E41197">
    <w:pPr>
      <w:pStyle w:val="NoSpacing"/>
      <w:rPr>
        <w:rFonts w:ascii="Comic Sans MS" w:hAnsi="Comic Sans MS"/>
        <w:b/>
        <w:bCs/>
        <w:sz w:val="36"/>
        <w:szCs w:val="36"/>
      </w:rPr>
    </w:pPr>
    <w:r w:rsidRPr="00E41197">
      <w:rPr>
        <w:rFonts w:ascii="Comic Sans MS" w:hAnsi="Comic Sans MS"/>
        <w:b/>
        <w:bCs/>
        <w:sz w:val="36"/>
        <w:szCs w:val="36"/>
      </w:rPr>
      <w:t>Contact &amp; Identifying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B5307"/>
    <w:multiLevelType w:val="hybridMultilevel"/>
    <w:tmpl w:val="F1783F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2097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77"/>
    <w:rsid w:val="001631BC"/>
    <w:rsid w:val="00395770"/>
    <w:rsid w:val="00430DC5"/>
    <w:rsid w:val="006E61D9"/>
    <w:rsid w:val="006F3C5C"/>
    <w:rsid w:val="0089338A"/>
    <w:rsid w:val="009C6926"/>
    <w:rsid w:val="00C2247E"/>
    <w:rsid w:val="00CF62B6"/>
    <w:rsid w:val="00D83877"/>
    <w:rsid w:val="00E41197"/>
    <w:rsid w:val="00E66B40"/>
    <w:rsid w:val="00ED13AA"/>
    <w:rsid w:val="00F01921"/>
    <w:rsid w:val="00F53BF6"/>
    <w:rsid w:val="00F65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C3BD79"/>
  <w15:chartTrackingRefBased/>
  <w15:docId w15:val="{3F990B07-C8D5-43CA-BC62-7B998C281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9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C69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C692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C6926"/>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8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3877"/>
  </w:style>
  <w:style w:type="paragraph" w:styleId="Footer">
    <w:name w:val="footer"/>
    <w:basedOn w:val="Normal"/>
    <w:link w:val="FooterChar"/>
    <w:uiPriority w:val="99"/>
    <w:unhideWhenUsed/>
    <w:rsid w:val="00D838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3877"/>
  </w:style>
  <w:style w:type="paragraph" w:styleId="NoSpacing">
    <w:name w:val="No Spacing"/>
    <w:uiPriority w:val="1"/>
    <w:qFormat/>
    <w:rsid w:val="00D83877"/>
    <w:pPr>
      <w:spacing w:after="0" w:line="240" w:lineRule="auto"/>
    </w:pPr>
  </w:style>
  <w:style w:type="character" w:customStyle="1" w:styleId="Heading2Char">
    <w:name w:val="Heading 2 Char"/>
    <w:basedOn w:val="DefaultParagraphFont"/>
    <w:link w:val="Heading2"/>
    <w:uiPriority w:val="9"/>
    <w:rsid w:val="009C6926"/>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C692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9C692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926"/>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9C6926"/>
    <w:rPr>
      <w:b/>
      <w:bCs/>
      <w:smallCaps/>
      <w:color w:val="4472C4" w:themeColor="accent1"/>
      <w:spacing w:val="5"/>
    </w:rPr>
  </w:style>
  <w:style w:type="paragraph" w:styleId="ListParagraph">
    <w:name w:val="List Paragraph"/>
    <w:basedOn w:val="Normal"/>
    <w:uiPriority w:val="34"/>
    <w:qFormat/>
    <w:rsid w:val="009C6926"/>
    <w:pPr>
      <w:ind w:left="720"/>
      <w:contextualSpacing/>
    </w:pPr>
  </w:style>
  <w:style w:type="character" w:customStyle="1" w:styleId="Heading3Char">
    <w:name w:val="Heading 3 Char"/>
    <w:basedOn w:val="DefaultParagraphFont"/>
    <w:link w:val="Heading3"/>
    <w:uiPriority w:val="9"/>
    <w:rsid w:val="009C692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9C6926"/>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1631BC"/>
    <w:rPr>
      <w:color w:val="0563C1" w:themeColor="hyperlink"/>
      <w:u w:val="single"/>
    </w:rPr>
  </w:style>
  <w:style w:type="character" w:styleId="UnresolvedMention">
    <w:name w:val="Unresolved Mention"/>
    <w:basedOn w:val="DefaultParagraphFont"/>
    <w:uiPriority w:val="99"/>
    <w:semiHidden/>
    <w:unhideWhenUsed/>
    <w:rsid w:val="00163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iggcounty.ky.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spatch@trigg911.com" TargetMode="Externa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cadiz.ky.gov" TargetMode="External"/><Relationship Id="rId4" Type="http://schemas.openxmlformats.org/officeDocument/2006/relationships/settings" Target="settings.xml"/><Relationship Id="rId9" Type="http://schemas.openxmlformats.org/officeDocument/2006/relationships/hyperlink" Target="http://www.triggcounty.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08429EFBBAA3F4BAAC1CFF1AF92DFDD" ma:contentTypeVersion="1" ma:contentTypeDescription="Create a new document." ma:contentTypeScope="" ma:versionID="dd8c39c6fc3d55e3728d2513f63b6099">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BE8615D-23A3-47ED-BE31-33BB2A212CBE}">
  <ds:schemaRefs>
    <ds:schemaRef ds:uri="http://schemas.openxmlformats.org/officeDocument/2006/bibliography"/>
  </ds:schemaRefs>
</ds:datastoreItem>
</file>

<file path=customXml/itemProps2.xml><?xml version="1.0" encoding="utf-8"?>
<ds:datastoreItem xmlns:ds="http://schemas.openxmlformats.org/officeDocument/2006/customXml" ds:itemID="{3A2807E2-F140-49C3-B462-21643AE88E44}"/>
</file>

<file path=customXml/itemProps3.xml><?xml version="1.0" encoding="utf-8"?>
<ds:datastoreItem xmlns:ds="http://schemas.openxmlformats.org/officeDocument/2006/customXml" ds:itemID="{B61954FD-2617-4ACE-AB3E-C10DB2433FEC}"/>
</file>

<file path=customXml/itemProps4.xml><?xml version="1.0" encoding="utf-8"?>
<ds:datastoreItem xmlns:ds="http://schemas.openxmlformats.org/officeDocument/2006/customXml" ds:itemID="{77F6633D-1D95-43C0-AEB1-3EAC92EEC132}"/>
</file>

<file path=docProps/app.xml><?xml version="1.0" encoding="utf-8"?>
<Properties xmlns="http://schemas.openxmlformats.org/officeDocument/2006/extended-properties" xmlns:vt="http://schemas.openxmlformats.org/officeDocument/2006/docPropsVTypes">
  <Template>Normal.dotm</Template>
  <TotalTime>7</TotalTime>
  <Pages>2</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fayegodair@triggsheriff.com</dc:creator>
  <cp:keywords/>
  <dc:description/>
  <cp:lastModifiedBy>Lucy Oliver Kyler</cp:lastModifiedBy>
  <cp:revision>2</cp:revision>
  <cp:lastPrinted>2026-01-29T22:50:00Z</cp:lastPrinted>
  <dcterms:created xsi:type="dcterms:W3CDTF">2026-03-11T20:37:00Z</dcterms:created>
  <dcterms:modified xsi:type="dcterms:W3CDTF">2026-03-11T20:37:00Z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0x010100A08429EFBBAA3F4BAAC1CFF1AF92DFDD</vt:lpwstr>
  </property>
</Properties>
</file>